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68" w:rsidRPr="001D6368" w:rsidRDefault="001D6368" w:rsidP="001D6368">
      <w:pPr>
        <w:spacing w:line="560" w:lineRule="exact"/>
        <w:rPr>
          <w:rFonts w:ascii="仿宋_GB2312" w:eastAsia="仿宋_GB2312" w:hAnsi="Times New Roman" w:cs="Times New Roman"/>
          <w:sz w:val="28"/>
          <w:szCs w:val="24"/>
        </w:rPr>
      </w:pPr>
      <w:r w:rsidRPr="001D6368">
        <w:rPr>
          <w:rFonts w:ascii="仿宋_GB2312" w:eastAsia="仿宋_GB2312" w:hAnsi="Times New Roman" w:cs="Times New Roman" w:hint="eastAsia"/>
          <w:sz w:val="28"/>
          <w:szCs w:val="24"/>
        </w:rPr>
        <w:t>附件2</w:t>
      </w:r>
    </w:p>
    <w:p w:rsidR="001D6368" w:rsidRPr="001D6368" w:rsidRDefault="001D6368" w:rsidP="001D6368">
      <w:pPr>
        <w:spacing w:line="5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1D6368">
        <w:rPr>
          <w:rFonts w:ascii="宋体" w:eastAsia="宋体" w:hAnsi="宋体" w:cs="Times New Roman" w:hint="eastAsia"/>
          <w:b/>
          <w:sz w:val="28"/>
          <w:szCs w:val="28"/>
        </w:rPr>
        <w:t>杭州市软件登记费资助申请表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4276"/>
        <w:gridCol w:w="976"/>
        <w:gridCol w:w="1966"/>
      </w:tblGrid>
      <w:tr w:rsidR="001D6368" w:rsidRPr="001D6368" w:rsidTr="00714D12">
        <w:trPr>
          <w:cantSplit/>
          <w:trHeight w:val="472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D6368" w:rsidRPr="001D6368" w:rsidRDefault="001D6368" w:rsidP="001D63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D63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申请人</w:t>
            </w:r>
          </w:p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>(单位)名称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>邮编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1D6368" w:rsidRPr="001D6368" w:rsidTr="00714D12">
        <w:trPr>
          <w:cantSplit/>
          <w:trHeight w:val="289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widowControl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widowControl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>电话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1D6368" w:rsidRPr="001D6368" w:rsidTr="00714D12">
        <w:trPr>
          <w:cantSplit/>
          <w:trHeight w:val="56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>申请人地址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1D6368" w:rsidRPr="001D6368" w:rsidRDefault="001D6368" w:rsidP="001D6368">
      <w:pPr>
        <w:rPr>
          <w:rFonts w:ascii="Calibri" w:eastAsia="宋体" w:hAnsi="Calibri" w:cs="Times New Roman"/>
          <w:vanish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98"/>
        <w:gridCol w:w="2097"/>
        <w:gridCol w:w="1418"/>
        <w:gridCol w:w="1134"/>
      </w:tblGrid>
      <w:tr w:rsidR="001D6368" w:rsidRPr="001D6368" w:rsidTr="00714D12">
        <w:trPr>
          <w:trHeight w:val="541"/>
        </w:trPr>
        <w:tc>
          <w:tcPr>
            <w:tcW w:w="709" w:type="dxa"/>
            <w:vAlign w:val="center"/>
          </w:tcPr>
          <w:p w:rsidR="001D6368" w:rsidRPr="001D6368" w:rsidRDefault="001D6368" w:rsidP="001D6368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3998" w:type="dxa"/>
            <w:vAlign w:val="center"/>
          </w:tcPr>
          <w:p w:rsidR="001D6368" w:rsidRPr="001D6368" w:rsidRDefault="001D6368" w:rsidP="001D6368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b/>
                <w:sz w:val="24"/>
              </w:rPr>
              <w:t>软件名称</w:t>
            </w:r>
          </w:p>
        </w:tc>
        <w:tc>
          <w:tcPr>
            <w:tcW w:w="2097" w:type="dxa"/>
            <w:vAlign w:val="center"/>
          </w:tcPr>
          <w:p w:rsidR="001D6368" w:rsidRPr="001D6368" w:rsidRDefault="001D6368" w:rsidP="001D6368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b/>
                <w:sz w:val="24"/>
              </w:rPr>
              <w:t>登记号</w:t>
            </w:r>
          </w:p>
        </w:tc>
        <w:tc>
          <w:tcPr>
            <w:tcW w:w="1418" w:type="dxa"/>
            <w:vAlign w:val="center"/>
          </w:tcPr>
          <w:p w:rsidR="001D6368" w:rsidRPr="001D6368" w:rsidRDefault="001D6368" w:rsidP="001D6368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b/>
                <w:sz w:val="24"/>
              </w:rPr>
              <w:t>登记日期</w:t>
            </w:r>
          </w:p>
        </w:tc>
        <w:tc>
          <w:tcPr>
            <w:tcW w:w="1134" w:type="dxa"/>
            <w:vAlign w:val="center"/>
          </w:tcPr>
          <w:p w:rsidR="001D6368" w:rsidRPr="001D6368" w:rsidRDefault="001D6368" w:rsidP="001D6368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金额</w:t>
            </w:r>
          </w:p>
        </w:tc>
      </w:tr>
      <w:tr w:rsidR="001D6368" w:rsidRPr="001D6368" w:rsidTr="00714D12">
        <w:tc>
          <w:tcPr>
            <w:tcW w:w="709" w:type="dxa"/>
          </w:tcPr>
          <w:p w:rsidR="001D6368" w:rsidRPr="001D6368" w:rsidRDefault="001D6368" w:rsidP="001D6368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399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097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D6368" w:rsidRPr="001D6368" w:rsidTr="00714D12">
        <w:tc>
          <w:tcPr>
            <w:tcW w:w="709" w:type="dxa"/>
          </w:tcPr>
          <w:p w:rsidR="001D6368" w:rsidRPr="001D6368" w:rsidRDefault="001D6368" w:rsidP="001D6368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399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097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D6368" w:rsidRPr="001D6368" w:rsidTr="00714D12">
        <w:tc>
          <w:tcPr>
            <w:tcW w:w="709" w:type="dxa"/>
          </w:tcPr>
          <w:p w:rsidR="001D6368" w:rsidRPr="001D6368" w:rsidRDefault="001D6368" w:rsidP="001D6368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399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097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D6368" w:rsidRPr="001D6368" w:rsidTr="00714D12">
        <w:tc>
          <w:tcPr>
            <w:tcW w:w="709" w:type="dxa"/>
          </w:tcPr>
          <w:p w:rsidR="001D6368" w:rsidRPr="001D6368" w:rsidRDefault="001D6368" w:rsidP="001D6368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399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097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D6368" w:rsidRPr="001D6368" w:rsidTr="00714D12">
        <w:tc>
          <w:tcPr>
            <w:tcW w:w="709" w:type="dxa"/>
          </w:tcPr>
          <w:p w:rsidR="001D6368" w:rsidRPr="001D6368" w:rsidRDefault="001D6368" w:rsidP="001D6368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399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097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D6368" w:rsidRPr="001D6368" w:rsidTr="00714D12">
        <w:tc>
          <w:tcPr>
            <w:tcW w:w="709" w:type="dxa"/>
          </w:tcPr>
          <w:p w:rsidR="001D6368" w:rsidRPr="001D6368" w:rsidRDefault="001D6368" w:rsidP="001D6368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399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097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D6368" w:rsidRPr="001D6368" w:rsidTr="00714D12">
        <w:tc>
          <w:tcPr>
            <w:tcW w:w="709" w:type="dxa"/>
          </w:tcPr>
          <w:p w:rsidR="001D6368" w:rsidRPr="001D6368" w:rsidRDefault="001D6368" w:rsidP="001D6368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399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097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D6368" w:rsidRPr="001D6368" w:rsidTr="00714D12">
        <w:tc>
          <w:tcPr>
            <w:tcW w:w="709" w:type="dxa"/>
          </w:tcPr>
          <w:p w:rsidR="001D6368" w:rsidRPr="001D6368" w:rsidRDefault="001D6368" w:rsidP="001D6368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399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097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1D6368" w:rsidRPr="001D6368" w:rsidTr="00714D12">
        <w:tc>
          <w:tcPr>
            <w:tcW w:w="709" w:type="dxa"/>
          </w:tcPr>
          <w:p w:rsidR="001D6368" w:rsidRPr="001D6368" w:rsidRDefault="001D6368" w:rsidP="001D6368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1D6368">
              <w:rPr>
                <w:rFonts w:ascii="Calibri" w:eastAsia="宋体" w:hAnsi="Calibri" w:cs="Times New Roman" w:hint="eastAsia"/>
                <w:b/>
                <w:bCs/>
                <w:sz w:val="24"/>
              </w:rPr>
              <w:t>9</w:t>
            </w:r>
          </w:p>
        </w:tc>
        <w:tc>
          <w:tcPr>
            <w:tcW w:w="399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2097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D6368" w:rsidRPr="001D6368" w:rsidRDefault="001D6368" w:rsidP="001D6368">
            <w:pPr>
              <w:spacing w:beforeLines="50" w:before="156" w:afterLines="50" w:after="156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</w:tbl>
    <w:p w:rsidR="001D6368" w:rsidRPr="001D6368" w:rsidRDefault="001D6368" w:rsidP="001D6368">
      <w:pPr>
        <w:rPr>
          <w:rFonts w:ascii="Calibri" w:eastAsia="宋体" w:hAnsi="Calibri" w:cs="Times New Roman"/>
          <w:vanish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5400"/>
      </w:tblGrid>
      <w:tr w:rsidR="001D6368" w:rsidRPr="001D6368" w:rsidTr="00714D12">
        <w:trPr>
          <w:cantSplit/>
          <w:trHeight w:val="50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>申请资助金额（单位：元）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8" w:rsidRPr="001D6368" w:rsidRDefault="001D6368" w:rsidP="001D63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D6368" w:rsidRPr="001D6368" w:rsidRDefault="001D6368" w:rsidP="001D6368">
      <w:pPr>
        <w:rPr>
          <w:rFonts w:ascii="Calibri" w:eastAsia="宋体" w:hAnsi="Calibri" w:cs="Times New Roman"/>
          <w:vanish/>
          <w:sz w:val="24"/>
        </w:rPr>
      </w:pPr>
    </w:p>
    <w:tbl>
      <w:tblPr>
        <w:tblpPr w:leftFromText="180" w:rightFromText="180" w:vertAnchor="text" w:tblpX="-459" w:tblpY="1"/>
        <w:tblOverlap w:val="never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5"/>
        <w:gridCol w:w="5231"/>
      </w:tblGrid>
      <w:tr w:rsidR="001D6368" w:rsidRPr="001D6368" w:rsidTr="00714D12">
        <w:trPr>
          <w:cantSplit/>
          <w:trHeight w:val="1129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>申请单位签章：</w:t>
            </w:r>
          </w:p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1D6368" w:rsidRPr="001D6368" w:rsidRDefault="001D6368" w:rsidP="001D6368">
            <w:pPr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 xml:space="preserve">　　　　　　　　　　　　　　　　　　　　　　　　年　月　日</w:t>
            </w:r>
          </w:p>
        </w:tc>
      </w:tr>
      <w:tr w:rsidR="001D6368" w:rsidRPr="001D6368" w:rsidTr="00714D12">
        <w:trPr>
          <w:cantSplit/>
          <w:trHeight w:val="374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8" w:rsidRPr="001D6368" w:rsidRDefault="001D6368" w:rsidP="001D6368">
            <w:pPr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b/>
                <w:sz w:val="24"/>
              </w:rPr>
              <w:t>知识产权管理部门审核意见</w:t>
            </w:r>
          </w:p>
        </w:tc>
      </w:tr>
      <w:tr w:rsidR="001D6368" w:rsidRPr="001D6368" w:rsidTr="00714D12">
        <w:trPr>
          <w:cantSplit/>
          <w:trHeight w:val="122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8" w:rsidRPr="001D6368" w:rsidRDefault="001D6368" w:rsidP="001D6368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>经办人意见：</w:t>
            </w:r>
          </w:p>
          <w:p w:rsidR="001D6368" w:rsidRPr="001D6368" w:rsidRDefault="001D6368" w:rsidP="001D6368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1D6368" w:rsidRPr="001D6368" w:rsidRDefault="001D6368" w:rsidP="001D6368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1D6368" w:rsidRPr="001D6368" w:rsidRDefault="001D6368" w:rsidP="001D6368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 xml:space="preserve">　　　　　　　年　月　日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68" w:rsidRPr="001D6368" w:rsidRDefault="001D6368" w:rsidP="001D6368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>负责人意见：</w:t>
            </w:r>
          </w:p>
          <w:p w:rsidR="001D6368" w:rsidRPr="001D6368" w:rsidRDefault="001D6368" w:rsidP="001D6368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1D6368" w:rsidRPr="001D6368" w:rsidRDefault="001D6368" w:rsidP="001D6368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1D6368" w:rsidRPr="001D6368" w:rsidRDefault="001D6368" w:rsidP="001D6368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 xml:space="preserve">　　　　　　　　　　　　年　月　日</w:t>
            </w:r>
          </w:p>
          <w:p w:rsidR="001D6368" w:rsidRPr="001D6368" w:rsidRDefault="001D6368" w:rsidP="001D6368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1D6368">
              <w:rPr>
                <w:rFonts w:ascii="仿宋_GB2312" w:eastAsia="仿宋_GB2312" w:hAnsi="Calibri" w:cs="Times New Roman" w:hint="eastAsia"/>
                <w:sz w:val="24"/>
              </w:rPr>
              <w:t xml:space="preserve">　　　　　　　　　　　　（单位盖章）</w:t>
            </w:r>
          </w:p>
        </w:tc>
      </w:tr>
    </w:tbl>
    <w:p w:rsidR="001D6368" w:rsidRPr="001D6368" w:rsidRDefault="001D6368" w:rsidP="001D6368">
      <w:pPr>
        <w:spacing w:line="336" w:lineRule="auto"/>
        <w:ind w:right="480"/>
        <w:rPr>
          <w:rFonts w:ascii="Calibri" w:eastAsia="宋体" w:hAnsi="Calibri" w:cs="Times New Roman"/>
        </w:rPr>
      </w:pPr>
      <w:r w:rsidRPr="001D6368">
        <w:rPr>
          <w:rFonts w:ascii="仿宋_GB2312" w:eastAsia="宋体" w:hAnsi="Calibri" w:cs="Times New Roman" w:hint="eastAsia"/>
          <w:color w:val="000000"/>
          <w:sz w:val="24"/>
        </w:rPr>
        <w:t>（注：上述表格一式两份，附软著复印件一份、企业营业执照复印件一份。）</w:t>
      </w:r>
    </w:p>
    <w:p w:rsidR="00C0058C" w:rsidRDefault="00C0058C"/>
    <w:sectPr w:rsidR="00C00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E2" w:rsidRDefault="00F10FE2" w:rsidP="001D6368">
      <w:r>
        <w:separator/>
      </w:r>
    </w:p>
  </w:endnote>
  <w:endnote w:type="continuationSeparator" w:id="0">
    <w:p w:rsidR="00F10FE2" w:rsidRDefault="00F10FE2" w:rsidP="001D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E2" w:rsidRDefault="00F10FE2" w:rsidP="001D6368">
      <w:r>
        <w:separator/>
      </w:r>
    </w:p>
  </w:footnote>
  <w:footnote w:type="continuationSeparator" w:id="0">
    <w:p w:rsidR="00F10FE2" w:rsidRDefault="00F10FE2" w:rsidP="001D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8E"/>
    <w:rsid w:val="001D6368"/>
    <w:rsid w:val="00253B8E"/>
    <w:rsid w:val="00C0058C"/>
    <w:rsid w:val="00F1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3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2018-03-01T01:56:00Z</dcterms:created>
  <dcterms:modified xsi:type="dcterms:W3CDTF">2018-03-01T01:56:00Z</dcterms:modified>
</cp:coreProperties>
</file>